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A2" w:rsidRDefault="006E58A2" w:rsidP="006E58A2">
      <w:r w:rsidRPr="006E58A2">
        <w:rPr>
          <w:b/>
          <w:i/>
          <w:iCs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247650</wp:posOffset>
                </wp:positionV>
                <wp:extent cx="2190750" cy="69532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8A2" w:rsidRDefault="006E58A2" w:rsidP="006E58A2">
                            <w:r>
                              <w:t>Questions: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does this poem physically draw on the page? Be a little creative- turn the page in different directions. 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Between lines 5 and 6, and between lines 15 and 16, what happens?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does this pattern reflect the mood/ emotions of the speaker? 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does the speaker’s mood change from line 1-5, from 6-10, from 11-15, and from 16-20?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does the physical shape of the poem match the content?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central metaphor of the poem?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does this metaphor communicate?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examples of alliteration, and explain how they add to the affect of the poem.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is the rhyme scheme? 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does the rhyme scheme fit with the physical structure of the poem and the content?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Who is the poem addressed to?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Why is the poem called “Easter Wings”?</w:t>
                            </w:r>
                          </w:p>
                          <w:p w:rsidR="006E58A2" w:rsidRDefault="006E58A2" w:rsidP="006E58A2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19.5pt;width:172.5pt;height:5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MTKQIAAFE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">
                <v:textbox>
                  <w:txbxContent>
                    <w:p w:rsidR="006E58A2" w:rsidRDefault="006E58A2" w:rsidP="006E58A2">
                      <w:r>
                        <w:t>Questions: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What does this poem physically draw on the page? Be a little creative- turn the page in different directions. 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Between lines 5 and 6, and between lines 15 and 16, what happens?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How does this pattern reflect the mood/ emotions of the speaker? 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How does the speaker’s mood change from line 1-5, from 6-10, from 11-15, and from 16-20?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How does the physical shape of the poem match the content?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What is central metaphor of the poem?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What does this metaphor communicate?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Find examples of alliteration, and explain how they add to the affect of the poem.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What is the rhyme scheme? 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How does the rhyme scheme fit with the physical structure of the poem and the content?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Who is the poem addressed to?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Why is the poem called “Easter Wings”?</w:t>
                      </w:r>
                    </w:p>
                    <w:p w:rsidR="006E58A2" w:rsidRDefault="006E58A2" w:rsidP="006E58A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6E58A2">
        <w:rPr>
          <w:rStyle w:val="Emphasis"/>
          <w:b/>
          <w:sz w:val="36"/>
          <w:szCs w:val="36"/>
        </w:rPr>
        <w:t>Easter Wings</w:t>
      </w:r>
      <w:r w:rsidRPr="006E58A2">
        <w:rPr>
          <w:b/>
        </w:rPr>
        <w:br/>
      </w:r>
      <w:r>
        <w:t>by George Herbert</w:t>
      </w:r>
    </w:p>
    <w:p w:rsidR="006E58A2" w:rsidRDefault="006E58A2" w:rsidP="006E58A2">
      <w:r>
        <w:fldChar w:fldCharType="begin"/>
      </w:r>
      <w:r>
        <w:instrText xml:space="preserve"> INCLUDEPICTURE "http://www.luminarium.org/sevenlit/herbert/finial.gif"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75pt;height:11.9pt">
            <v:imagedata r:id="rId5" r:href="rId6"/>
          </v:shape>
        </w:pict>
      </w:r>
      <w:r>
        <w:fldChar w:fldCharType="end"/>
      </w:r>
    </w:p>
    <w:p w:rsidR="006E58A2" w:rsidRDefault="006E58A2" w:rsidP="006E58A2">
      <w:r>
        <w:t>Lord, Who createdst man in wealth and store,</w:t>
      </w:r>
      <w:r>
        <w:br/>
        <w:t>        Though foolishly he lost the same,</w:t>
      </w:r>
      <w:r>
        <w:br/>
        <w:t>              Decaying more and more,</w:t>
      </w:r>
      <w:r>
        <w:br/>
        <w:t>                      Till he became</w:t>
      </w:r>
      <w:r>
        <w:br/>
        <w:t>                        Most poore:</w:t>
      </w:r>
      <w:r>
        <w:br/>
      </w:r>
      <w:r>
        <w:br/>
        <w:t>                        With Thee</w:t>
      </w:r>
      <w:r>
        <w:br/>
        <w:t>                      O let me rise,</w:t>
      </w:r>
      <w:r>
        <w:br/>
        <w:t>              As larks, harmoniously,</w:t>
      </w:r>
      <w:r>
        <w:br/>
        <w:t>        And sing this day Thy victories:</w:t>
      </w:r>
      <w:r>
        <w:br/>
        <w:t>Then shall the fall further the flight in me.</w:t>
      </w:r>
      <w:r>
        <w:br/>
      </w:r>
      <w:r>
        <w:br/>
        <w:t>My tender age in sorrow did beginne;</w:t>
      </w:r>
      <w:r>
        <w:br/>
        <w:t>  And still with sicknesses and shame</w:t>
      </w:r>
      <w:r>
        <w:br/>
        <w:t>        Thou didst so punish sinne,</w:t>
      </w:r>
      <w:r>
        <w:br/>
        <w:t>                  That I became</w:t>
      </w:r>
      <w:r>
        <w:br/>
        <w:t>                   Most thinne.</w:t>
      </w:r>
      <w:r>
        <w:br/>
      </w:r>
      <w:r>
        <w:br/>
        <w:t>                    With Thee</w:t>
      </w:r>
      <w:r>
        <w:br/>
        <w:t>                Let me combine,</w:t>
      </w:r>
      <w:r>
        <w:br/>
        <w:t>      And feel this day Thy victorie;</w:t>
      </w:r>
      <w:r>
        <w:br/>
        <w:t>    For, if I imp my wing  on   Thine,</w:t>
      </w:r>
      <w:r>
        <w:br/>
        <w:t>Affliction shall advance the flight in me.</w:t>
      </w:r>
    </w:p>
    <w:p w:rsidR="006E58A2" w:rsidRDefault="006E58A2" w:rsidP="006E58A2"/>
    <w:p w:rsidR="006E58A2" w:rsidRDefault="006E58A2" w:rsidP="006E58A2"/>
    <w:p w:rsidR="006E58A2" w:rsidRPr="00004302" w:rsidRDefault="006E58A2" w:rsidP="006E58A2">
      <w:pPr>
        <w:rPr>
          <w:sz w:val="20"/>
          <w:szCs w:val="20"/>
        </w:rPr>
      </w:pPr>
      <w:hyperlink r:id="rId7" w:history="1">
        <w:r w:rsidRPr="00004302">
          <w:rPr>
            <w:rStyle w:val="Hyperlink"/>
            <w:sz w:val="20"/>
            <w:szCs w:val="20"/>
          </w:rPr>
          <w:t>http://www.luminarium.org/sevenlit/herbert/wings.htm</w:t>
        </w:r>
      </w:hyperlink>
    </w:p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/>
    <w:p w:rsidR="006E58A2" w:rsidRDefault="006E58A2" w:rsidP="006E58A2">
      <w:pPr>
        <w:rPr>
          <w:sz w:val="20"/>
        </w:rPr>
      </w:pPr>
      <w:r>
        <w:rPr>
          <w:b/>
          <w:bCs/>
          <w:i/>
          <w:iCs/>
          <w:noProof/>
          <w:sz w:val="20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28575</wp:posOffset>
                </wp:positionV>
                <wp:extent cx="2876550" cy="7693025"/>
                <wp:effectExtent l="9525" t="9525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69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8A2" w:rsidRDefault="006E58A2" w:rsidP="006E58A2">
                            <w:pPr>
                              <w:rPr>
                                <w:rFonts w:eastAsia="Arial Unicode MS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Passionate Shepherd to His Love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Come live with me and be my love,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  <w:t>And we will all the pleasures prove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  <w:t>That valleys, groves, hills, and fields,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  <w:t xml:space="preserve">Woods, or steepy mountain yields.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t>And we will sit upon rocks,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Seeing the shepherds feed their flocks,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By shallow rivers to whose falls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 xml:space="preserve">Melodious birds sing madrigals.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t>And I will make thee beds of roses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And a thousand fragrant poises,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A cap of flowers, and a kirtle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 xml:space="preserve">Embroidered all with leaves of myrtle;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t>A gown made of the finest wool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Which from our pretty lambs we pull;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Fair lined slippers for the cold,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 xml:space="preserve">With buckles of the purest gold;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t>A belt of straw and ivy buds,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With coral clasps and amber studs;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And if these pleasures may thee move,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 xml:space="preserve">Come live with me, and be my love.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t>The shepherds's swains shall dance and sing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For thy delight each May morning: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>If these delights thy mind may move,</w:t>
                            </w: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br/>
                              <w:t xml:space="preserve">Then live with me and be my love.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rFonts w:eastAsia="Arial Unicode M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Christopher Marlowe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0"/>
                              </w:rPr>
                              <w:t>1599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6E58A2" w:rsidRDefault="006E58A2" w:rsidP="006E58A2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6E58A2" w:rsidRDefault="006E58A2" w:rsidP="006E58A2">
                            <w:pPr>
                              <w:rPr>
                                <w:sz w:val="16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sz w:val="16"/>
                                  <w:szCs w:val="24"/>
                                </w:rPr>
                                <w:t>http://www.rjgeib.com/thoughts/shepherd/shepherd.html</w:t>
                              </w:r>
                            </w:hyperlink>
                          </w:p>
                          <w:p w:rsidR="006E58A2" w:rsidRDefault="006E58A2" w:rsidP="006E58A2"/>
                          <w:p w:rsidR="006E58A2" w:rsidRDefault="006E58A2" w:rsidP="006E58A2">
                            <w:r>
                              <w:t>QUESTIONS: Marlowe page 302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 what ways is Christopher Marlowe’s poem similar to Andrew Marvell’s? (theme, structure, imagery, tone, etc)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 what ways are the two poems different? (theme, structure, imagery, tone, etc)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arguments does Marlowe (The Shepherd) use to get his girl?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arguments does Marvell use?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Which one do you feel is more effective/affective (=moves you), and why?</w:t>
                            </w:r>
                          </w:p>
                          <w:p w:rsidR="006E58A2" w:rsidRDefault="006E58A2" w:rsidP="006E58A2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Had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Raleigh</w:t>
                                </w:r>
                              </w:smartTag>
                            </w:smartTag>
                            <w:r>
                              <w:t xml:space="preserve"> read Marvell’s poem, how do you think his “Nymph” might have responded? Aye or Nay? WHY?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28pt;margin-top:2.25pt;width:226.5pt;height:6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">
                <v:textbox>
                  <w:txbxContent>
                    <w:p w:rsidR="006E58A2" w:rsidRDefault="006E58A2" w:rsidP="006E58A2">
                      <w:pPr>
                        <w:rPr>
                          <w:rFonts w:eastAsia="Arial Unicode MS"/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sz w:val="20"/>
                        </w:rPr>
                        <w:t>Passionate Shepherd to His Love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Come live with me and be my love,</w:t>
                      </w:r>
                      <w:r>
                        <w:rPr>
                          <w:color w:val="000000"/>
                          <w:sz w:val="20"/>
                        </w:rPr>
                        <w:br/>
                        <w:t>And we will all the pleasures prove</w:t>
                      </w:r>
                      <w:r>
                        <w:rPr>
                          <w:color w:val="000000"/>
                          <w:sz w:val="20"/>
                        </w:rPr>
                        <w:br/>
                        <w:t>That valleys, groves, hills, and fields,</w:t>
                      </w:r>
                      <w:r>
                        <w:rPr>
                          <w:color w:val="000000"/>
                          <w:sz w:val="20"/>
                        </w:rPr>
                        <w:br/>
                        <w:t xml:space="preserve">Woods, or steepy mountain yields. 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  <w:szCs w:val="27"/>
                        </w:rPr>
                      </w:pPr>
                      <w:r>
                        <w:rPr>
                          <w:color w:val="000000"/>
                          <w:sz w:val="20"/>
                          <w:szCs w:val="27"/>
                        </w:rPr>
                        <w:t>And we will sit upon rocks,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Seeing the shepherds feed their flocks,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By shallow rivers to whose falls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 xml:space="preserve">Melodious birds sing madrigals. 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  <w:szCs w:val="27"/>
                        </w:rPr>
                      </w:pPr>
                      <w:r>
                        <w:rPr>
                          <w:color w:val="000000"/>
                          <w:sz w:val="20"/>
                          <w:szCs w:val="27"/>
                        </w:rPr>
                        <w:t>And I will make thee beds of roses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And a thousand fragrant poises,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A cap of flowers, and a kirtle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 xml:space="preserve">Embroidered all with leaves of myrtle; 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  <w:szCs w:val="27"/>
                        </w:rPr>
                      </w:pPr>
                      <w:r>
                        <w:rPr>
                          <w:color w:val="000000"/>
                          <w:sz w:val="20"/>
                          <w:szCs w:val="27"/>
                        </w:rPr>
                        <w:t>A gown made of the finest wool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Which from our pretty lambs we pull;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Fair lined slippers for the cold,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 xml:space="preserve">With buckles of the purest gold; 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  <w:szCs w:val="27"/>
                        </w:rPr>
                      </w:pPr>
                      <w:r>
                        <w:rPr>
                          <w:color w:val="000000"/>
                          <w:sz w:val="20"/>
                          <w:szCs w:val="27"/>
                        </w:rPr>
                        <w:t>A belt of straw and ivy buds,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With coral clasps and amber studs;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And if these pleasures may thee move,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 xml:space="preserve">Come live with me, and be my love. 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  <w:szCs w:val="27"/>
                        </w:rPr>
                      </w:pPr>
                      <w:r>
                        <w:rPr>
                          <w:color w:val="000000"/>
                          <w:sz w:val="20"/>
                          <w:szCs w:val="27"/>
                        </w:rPr>
                        <w:t>The shepherds's swains shall dance and sing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For thy delight each May morning: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>If these delights thy mind may move,</w:t>
                      </w:r>
                      <w:r>
                        <w:rPr>
                          <w:color w:val="000000"/>
                          <w:sz w:val="20"/>
                          <w:szCs w:val="27"/>
                        </w:rPr>
                        <w:br/>
                        <w:t xml:space="preserve">Then live with me and be my love. </w:t>
                      </w:r>
                    </w:p>
                    <w:p w:rsidR="006E58A2" w:rsidRDefault="006E58A2" w:rsidP="006E58A2">
                      <w:pPr>
                        <w:rPr>
                          <w:rFonts w:eastAsia="Arial Unicode MS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Christopher Marlowe</w:t>
                      </w:r>
                      <w:r>
                        <w:rPr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i/>
                          <w:iCs/>
                          <w:color w:val="000000"/>
                          <w:sz w:val="20"/>
                        </w:rPr>
                        <w:t>1599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6E58A2" w:rsidRDefault="006E58A2" w:rsidP="006E58A2">
                      <w:pPr>
                        <w:rPr>
                          <w:color w:val="000000"/>
                          <w:sz w:val="20"/>
                        </w:rPr>
                      </w:pPr>
                    </w:p>
                    <w:p w:rsidR="006E58A2" w:rsidRDefault="006E58A2" w:rsidP="006E58A2">
                      <w:pPr>
                        <w:rPr>
                          <w:sz w:val="16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sz w:val="16"/>
                            <w:szCs w:val="24"/>
                          </w:rPr>
                          <w:t>http://www.rjgeib.com/thoughts/shepherd/shepherd.html</w:t>
                        </w:r>
                      </w:hyperlink>
                    </w:p>
                    <w:p w:rsidR="006E58A2" w:rsidRDefault="006E58A2" w:rsidP="006E58A2"/>
                    <w:p w:rsidR="006E58A2" w:rsidRDefault="006E58A2" w:rsidP="006E58A2">
                      <w:r>
                        <w:t>QUESTIONS: Marlowe page 302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In what ways is Christopher Marlowe’s poem similar to Andrew Marvell’s? (theme, structure, imagery, tone, etc)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In what ways are the two poems different? (theme, structure, imagery, tone, etc)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What arguments does Marlowe (The Shepherd) use to get his girl?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What arguments does Marvell use?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Which one do you feel is more effective/affective (=moves you), and why?</w:t>
                      </w:r>
                    </w:p>
                    <w:p w:rsidR="006E58A2" w:rsidRDefault="006E58A2" w:rsidP="006E58A2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Had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t>Raleigh</w:t>
                          </w:r>
                        </w:smartTag>
                      </w:smartTag>
                      <w:r>
                        <w:t xml:space="preserve"> read Marvell’s poem, how do you think his “Nymph” might have responded? Aye or Nay? WHY?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Emphasis"/>
          <w:b/>
          <w:bCs/>
          <w:sz w:val="20"/>
          <w:szCs w:val="27"/>
        </w:rPr>
        <w:t>To his Coy Mistress</w:t>
      </w:r>
      <w:r>
        <w:rPr>
          <w:sz w:val="20"/>
        </w:rPr>
        <w:t xml:space="preserve"> </w:t>
      </w:r>
    </w:p>
    <w:p w:rsidR="006E58A2" w:rsidRDefault="006E58A2" w:rsidP="006E58A2">
      <w:pPr>
        <w:rPr>
          <w:sz w:val="20"/>
        </w:rPr>
      </w:pPr>
      <w:r>
        <w:rPr>
          <w:sz w:val="20"/>
        </w:rPr>
        <w:t xml:space="preserve">by Andrew Marvell </w:t>
      </w:r>
    </w:p>
    <w:p w:rsidR="006E58A2" w:rsidRDefault="006E58A2" w:rsidP="006E58A2">
      <w:pPr>
        <w:rPr>
          <w:sz w:val="20"/>
        </w:rPr>
      </w:pPr>
      <w:r>
        <w:rPr>
          <w:sz w:val="20"/>
        </w:rPr>
        <w:br/>
        <w:t>Had we but world enough, and time,</w:t>
      </w:r>
      <w:r>
        <w:rPr>
          <w:sz w:val="20"/>
        </w:rPr>
        <w:br/>
        <w:t>This coyness, lady, were no crime.</w:t>
      </w:r>
      <w:r>
        <w:rPr>
          <w:sz w:val="20"/>
        </w:rPr>
        <w:br/>
        <w:t>We would sit down and think which way</w:t>
      </w:r>
      <w:r>
        <w:rPr>
          <w:sz w:val="20"/>
        </w:rPr>
        <w:br/>
        <w:t>To walk, and pass our long love's day;</w:t>
      </w:r>
      <w:r>
        <w:rPr>
          <w:sz w:val="20"/>
        </w:rPr>
        <w:br/>
        <w:t>Thou by the Indian Ganges' side</w:t>
      </w:r>
      <w:r>
        <w:rPr>
          <w:sz w:val="20"/>
        </w:rPr>
        <w:br/>
        <w:t>Shouldst rubies find; I by the tide</w:t>
      </w:r>
      <w:r>
        <w:rPr>
          <w:sz w:val="20"/>
        </w:rPr>
        <w:br/>
        <w:t>Of Humber would complain. I would</w:t>
      </w:r>
      <w:r>
        <w:rPr>
          <w:sz w:val="20"/>
        </w:rPr>
        <w:br/>
        <w:t>Love you ten years before the Flood;</w:t>
      </w:r>
      <w:r>
        <w:rPr>
          <w:sz w:val="20"/>
        </w:rPr>
        <w:br/>
        <w:t>And you should, if you please, refuse</w:t>
      </w:r>
      <w:r>
        <w:rPr>
          <w:sz w:val="20"/>
        </w:rPr>
        <w:br/>
        <w:t>Till the conversion of the Jews.</w:t>
      </w:r>
      <w:r>
        <w:rPr>
          <w:sz w:val="20"/>
        </w:rPr>
        <w:br/>
        <w:t>My vegetable love should grow</w:t>
      </w:r>
      <w:r>
        <w:rPr>
          <w:sz w:val="20"/>
        </w:rPr>
        <w:br/>
        <w:t>Vaster than empires, and more slow.</w:t>
      </w:r>
      <w:r>
        <w:rPr>
          <w:sz w:val="20"/>
        </w:rPr>
        <w:br/>
        <w:t>An hundred years should go to praise</w:t>
      </w:r>
      <w:r>
        <w:rPr>
          <w:sz w:val="20"/>
        </w:rPr>
        <w:br/>
        <w:t>Thine eyes, and on thy forehead gaze;</w:t>
      </w:r>
      <w:r>
        <w:rPr>
          <w:sz w:val="20"/>
        </w:rPr>
        <w:br/>
        <w:t>Two hundred to adore each breast,</w:t>
      </w:r>
      <w:r>
        <w:rPr>
          <w:sz w:val="20"/>
        </w:rPr>
        <w:br/>
        <w:t>But thirty thousand to the rest;</w:t>
      </w:r>
      <w:r>
        <w:rPr>
          <w:sz w:val="20"/>
        </w:rPr>
        <w:br/>
        <w:t>An age at least to every part,</w:t>
      </w:r>
      <w:r>
        <w:rPr>
          <w:sz w:val="20"/>
        </w:rPr>
        <w:br/>
        <w:t>And the last age should show your heart.</w:t>
      </w:r>
      <w:r>
        <w:rPr>
          <w:sz w:val="20"/>
        </w:rPr>
        <w:br/>
        <w:t>For, lady, you deserve this state,</w:t>
      </w:r>
      <w:r>
        <w:rPr>
          <w:sz w:val="20"/>
        </w:rPr>
        <w:br/>
        <w:t>Nor would I love at lower rate.</w:t>
      </w:r>
      <w:r>
        <w:rPr>
          <w:sz w:val="20"/>
        </w:rPr>
        <w:br/>
      </w:r>
      <w:r>
        <w:rPr>
          <w:sz w:val="20"/>
        </w:rPr>
        <w:br/>
        <w:t>        But at my back I always hear</w:t>
      </w:r>
      <w:r>
        <w:rPr>
          <w:sz w:val="20"/>
        </w:rPr>
        <w:br/>
        <w:t>Time's winged chariot hurrying near;</w:t>
      </w:r>
      <w:r>
        <w:rPr>
          <w:sz w:val="20"/>
        </w:rPr>
        <w:br/>
        <w:t>And yonder all before us lie</w:t>
      </w:r>
      <w:r>
        <w:rPr>
          <w:sz w:val="20"/>
        </w:rPr>
        <w:br/>
        <w:t>Deserts of vast eternity.</w:t>
      </w:r>
      <w:r>
        <w:rPr>
          <w:sz w:val="20"/>
        </w:rPr>
        <w:br/>
        <w:t>Thy beauty shall no more be found,</w:t>
      </w:r>
      <w:r>
        <w:rPr>
          <w:sz w:val="20"/>
        </w:rPr>
        <w:br/>
        <w:t>Nor, in thy marble vault, shall sound</w:t>
      </w:r>
      <w:r>
        <w:rPr>
          <w:sz w:val="20"/>
        </w:rPr>
        <w:br/>
        <w:t>My echoing song; then worms shall try</w:t>
      </w:r>
      <w:r>
        <w:rPr>
          <w:sz w:val="20"/>
        </w:rPr>
        <w:br/>
        <w:t>That long preserv'd virginity,</w:t>
      </w:r>
      <w:r>
        <w:rPr>
          <w:sz w:val="20"/>
        </w:rPr>
        <w:br/>
        <w:t>And your quaint honour turn to dust,</w:t>
      </w:r>
      <w:r>
        <w:rPr>
          <w:sz w:val="20"/>
        </w:rPr>
        <w:br/>
        <w:t>And into ashes all my lust.</w:t>
      </w:r>
      <w:r>
        <w:rPr>
          <w:sz w:val="20"/>
        </w:rPr>
        <w:br/>
        <w:t>The grave's a fine and private place,</w:t>
      </w:r>
      <w:r>
        <w:rPr>
          <w:sz w:val="20"/>
        </w:rPr>
        <w:br/>
        <w:t>But none I think do there embrace.</w:t>
      </w:r>
      <w:r>
        <w:rPr>
          <w:sz w:val="20"/>
        </w:rPr>
        <w:br/>
      </w:r>
      <w:r>
        <w:rPr>
          <w:sz w:val="20"/>
        </w:rPr>
        <w:br/>
        <w:t>        Now therefore, while the youthful hue</w:t>
      </w:r>
      <w:r>
        <w:rPr>
          <w:sz w:val="20"/>
        </w:rPr>
        <w:br/>
        <w:t>Sits on thy skin like morning dew,</w:t>
      </w:r>
      <w:r>
        <w:rPr>
          <w:sz w:val="20"/>
        </w:rPr>
        <w:br/>
        <w:t>And while thy willing soul transpires</w:t>
      </w:r>
      <w:r>
        <w:rPr>
          <w:sz w:val="20"/>
        </w:rPr>
        <w:br/>
        <w:t>At every pore with instant fires,</w:t>
      </w:r>
      <w:r>
        <w:rPr>
          <w:sz w:val="20"/>
        </w:rPr>
        <w:br/>
        <w:t>Now let us sport us while we may;</w:t>
      </w:r>
      <w:r>
        <w:rPr>
          <w:sz w:val="20"/>
        </w:rPr>
        <w:br/>
        <w:t>And now, like am'rous birds of prey,</w:t>
      </w:r>
      <w:r>
        <w:rPr>
          <w:sz w:val="20"/>
        </w:rPr>
        <w:br/>
        <w:t>Rather at once our time devour,</w:t>
      </w:r>
      <w:r>
        <w:rPr>
          <w:sz w:val="20"/>
        </w:rPr>
        <w:br/>
        <w:t>Than languish in his slow-chapp'd power.</w:t>
      </w:r>
      <w:r>
        <w:rPr>
          <w:sz w:val="20"/>
        </w:rPr>
        <w:br/>
        <w:t>Let us roll all our strength, and all</w:t>
      </w:r>
      <w:r>
        <w:rPr>
          <w:sz w:val="20"/>
        </w:rPr>
        <w:br/>
        <w:t>Our sweetness, up into one ball;</w:t>
      </w:r>
      <w:r>
        <w:rPr>
          <w:sz w:val="20"/>
        </w:rPr>
        <w:br/>
        <w:t>And tear our pleasures with rough strife</w:t>
      </w:r>
      <w:r>
        <w:rPr>
          <w:sz w:val="20"/>
        </w:rPr>
        <w:br/>
        <w:t>Thorough the iron gates of life.</w:t>
      </w:r>
      <w:r>
        <w:rPr>
          <w:sz w:val="20"/>
        </w:rPr>
        <w:br/>
        <w:t>Thus, though we cannot make our sun</w:t>
      </w:r>
      <w:r>
        <w:rPr>
          <w:sz w:val="20"/>
        </w:rPr>
        <w:br/>
        <w:t xml:space="preserve">Stand still, yet we will make him run. </w:t>
      </w:r>
    </w:p>
    <w:p w:rsidR="006E58A2" w:rsidRDefault="006E58A2" w:rsidP="006E58A2">
      <w:pPr>
        <w:rPr>
          <w:sz w:val="20"/>
        </w:rPr>
      </w:pPr>
    </w:p>
    <w:p w:rsidR="006E58A2" w:rsidRDefault="006E58A2" w:rsidP="006E58A2">
      <w:pPr>
        <w:rPr>
          <w:sz w:val="20"/>
        </w:rPr>
      </w:pPr>
      <w:hyperlink r:id="rId10" w:history="1">
        <w:r>
          <w:rPr>
            <w:rStyle w:val="Hyperlink"/>
            <w:sz w:val="20"/>
            <w:szCs w:val="24"/>
          </w:rPr>
          <w:t>http://www.luminarium.org/sevenlit/marvell/coy.htm</w:t>
        </w:r>
      </w:hyperlink>
    </w:p>
    <w:p w:rsidR="006E58A2" w:rsidRDefault="006E58A2" w:rsidP="006E58A2">
      <w:bookmarkStart w:id="0" w:name="_GoBack"/>
      <w:bookmarkEnd w:id="0"/>
    </w:p>
    <w:sectPr w:rsidR="006E58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36E83"/>
    <w:multiLevelType w:val="hybridMultilevel"/>
    <w:tmpl w:val="76840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E7FE0"/>
    <w:multiLevelType w:val="hybridMultilevel"/>
    <w:tmpl w:val="35EE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A2"/>
    <w:rsid w:val="00314FDF"/>
    <w:rsid w:val="006E58A2"/>
    <w:rsid w:val="0080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7E07B76-C69D-489C-BC2D-7ABCF248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58A2"/>
    <w:rPr>
      <w:b/>
      <w:bCs/>
      <w:strike w:val="0"/>
      <w:dstrike w:val="0"/>
      <w:color w:val="2D4C90"/>
      <w:sz w:val="22"/>
      <w:szCs w:val="22"/>
      <w:u w:val="none"/>
      <w:effect w:val="none"/>
    </w:rPr>
  </w:style>
  <w:style w:type="character" w:styleId="Emphasis">
    <w:name w:val="Emphasis"/>
    <w:qFormat/>
    <w:rsid w:val="006E5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jgeib.com/thoughts/shepherd/shephe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inarium.org/sevenlit/herbert/wing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uminarium.org/sevenlit/herbert/finial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uminarium.org/sevenlit/marvell/co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jgeib.com/thoughts/shepherd/shephe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Simon</dc:creator>
  <cp:keywords/>
  <dc:description/>
  <cp:lastModifiedBy>Dorothy Simon</cp:lastModifiedBy>
  <cp:revision>2</cp:revision>
  <dcterms:created xsi:type="dcterms:W3CDTF">2016-05-02T23:31:00Z</dcterms:created>
  <dcterms:modified xsi:type="dcterms:W3CDTF">2016-05-02T23:35:00Z</dcterms:modified>
</cp:coreProperties>
</file>